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CA" w:rsidRPr="002551FF" w:rsidRDefault="004C3AD8" w:rsidP="00C92BCA">
      <w:pPr>
        <w:pStyle w:val="af5"/>
        <w:rPr>
          <w:sz w:val="48"/>
        </w:rPr>
      </w:pPr>
      <w:r>
        <w:rPr>
          <w:sz w:val="48"/>
        </w:rPr>
        <w:t>Как взять благословение у священника</w:t>
      </w:r>
    </w:p>
    <w:p w:rsidR="00C92BCA" w:rsidRPr="002551FF" w:rsidRDefault="00C92BCA" w:rsidP="00C92BCA">
      <w:pPr>
        <w:rPr>
          <w:sz w:val="32"/>
        </w:rPr>
      </w:pPr>
    </w:p>
    <w:p w:rsidR="00DE25DA" w:rsidRDefault="00210611" w:rsidP="0029185E">
      <w:pPr>
        <w:ind w:firstLine="454"/>
        <w:rPr>
          <w:sz w:val="36"/>
          <w:szCs w:val="28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55.7pt;margin-top:1.7pt;width:180pt;height:174.95pt;z-index:-1" wrapcoords="-90 0 -90 20766 21600 20766 21600 0 -90 0">
            <v:imagedata r:id="rId7" o:title="" cropbottom="10498f"/>
            <w10:wrap type="tight"/>
          </v:shape>
        </w:pict>
      </w:r>
      <w:r w:rsidR="004C3AD8" w:rsidRPr="004C3AD8">
        <w:rPr>
          <w:sz w:val="36"/>
          <w:szCs w:val="28"/>
        </w:rPr>
        <w:t>Обращение "благословите!" - это не только просьба преподать благословение, но и форма приветствия священника, с которым не принято здороваться мирскими словами вроде "здравствуйте". Если вы в этот момент находитесь рядом с батюшкой, то надо, совершив поясной поклон, коснувшись пальцами правой руки пола, затем встать перед священником, сложив руки ладонями вверх - правую поверх левой. Батюшка, осеняя вас крестным знамением, произносит: "Бог благословит" либо: "Во имя Отца, и Сына, и Святаго Духа" - и кладет свою правую, благословляющую руку на ваши ладони. В этот момент мирянин, получающий благословение, целует руку священника.</w:t>
      </w:r>
    </w:p>
    <w:p w:rsidR="004C3AD8" w:rsidRPr="004C3AD8" w:rsidRDefault="00210611" w:rsidP="0029185E">
      <w:pPr>
        <w:ind w:firstLine="454"/>
        <w:rPr>
          <w:sz w:val="36"/>
          <w:szCs w:val="36"/>
        </w:rPr>
      </w:pPr>
      <w:r w:rsidRPr="004C3AD8">
        <w:rPr>
          <w:noProof/>
          <w:sz w:val="36"/>
          <w:szCs w:val="36"/>
        </w:rPr>
        <w:pict>
          <v:shape id="_x0000_s1027" type="#_x0000_t75" style="position:absolute;left:0;text-align:left;margin-left:1.7pt;margin-top:3.8pt;width:101pt;height:297.2pt;z-index:-2" wrapcoords="11040 0 10880 873 1760 1473 -160 1636 -160 20673 21600 20673 21600 1636 13120 873 12960 0 11040 0">
            <v:imagedata r:id="rId8" o:title="" cropbottom="7061f"/>
            <w10:wrap type="square"/>
          </v:shape>
        </w:pict>
      </w:r>
      <w:r w:rsidR="004C3AD8" w:rsidRPr="004C3AD8">
        <w:rPr>
          <w:sz w:val="36"/>
          <w:szCs w:val="36"/>
        </w:rPr>
        <w:t xml:space="preserve">Батюшка может благословить и на расстоянии, а также наложить крестное знамение на склоненную голову мирянина, коснувшись затем ладонью его головы. Не следует лишь перед тем, как взять благословение у священника, осенять себя крестным знамением </w:t>
      </w:r>
      <w:r>
        <w:rPr>
          <w:sz w:val="36"/>
          <w:szCs w:val="36"/>
        </w:rPr>
        <w:t xml:space="preserve">– </w:t>
      </w:r>
      <w:r w:rsidR="004C3AD8" w:rsidRPr="004C3AD8">
        <w:rPr>
          <w:sz w:val="36"/>
          <w:szCs w:val="36"/>
        </w:rPr>
        <w:t>т</w:t>
      </w:r>
      <w:r>
        <w:rPr>
          <w:sz w:val="36"/>
          <w:szCs w:val="36"/>
        </w:rPr>
        <w:t>.е.</w:t>
      </w:r>
      <w:r w:rsidR="004C3AD8" w:rsidRPr="004C3AD8">
        <w:rPr>
          <w:sz w:val="36"/>
          <w:szCs w:val="36"/>
        </w:rPr>
        <w:t xml:space="preserve"> "креститься на священника". Перед тем, как взять благословение, обычно совершается поясной поклон с касанием рукой земли.</w:t>
      </w:r>
    </w:p>
    <w:p w:rsidR="00210611" w:rsidRPr="004C3AD8" w:rsidRDefault="004C3AD8" w:rsidP="009D522D">
      <w:pPr>
        <w:ind w:firstLine="454"/>
        <w:rPr>
          <w:sz w:val="36"/>
          <w:szCs w:val="36"/>
        </w:rPr>
      </w:pPr>
      <w:r w:rsidRPr="004C3AD8">
        <w:rPr>
          <w:sz w:val="36"/>
          <w:szCs w:val="36"/>
        </w:rPr>
        <w:t>Если вы подходите к нескольким священникам, благословение надо брать по старшинству - вначале у протоиереев, затем у иереев. В присутствии правящего архиерея епархии - епископа, архиепископа или митрополита - рядовые священники благословения не дают, благословение в таком случае следует брать только у архиерея</w:t>
      </w:r>
      <w:r w:rsidR="00210611">
        <w:rPr>
          <w:sz w:val="36"/>
          <w:szCs w:val="36"/>
        </w:rPr>
        <w:t>.</w:t>
      </w:r>
    </w:p>
    <w:sectPr w:rsidR="00210611" w:rsidRPr="004C3AD8" w:rsidSect="00DD1B20">
      <w:pgSz w:w="11906" w:h="16838" w:code="9"/>
      <w:pgMar w:top="340" w:right="567" w:bottom="34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621" w:rsidRDefault="00C92621">
      <w:r>
        <w:separator/>
      </w:r>
    </w:p>
  </w:endnote>
  <w:endnote w:type="continuationSeparator" w:id="0">
    <w:p w:rsidR="00C92621" w:rsidRDefault="00C92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621" w:rsidRDefault="00C92621">
      <w:r>
        <w:separator/>
      </w:r>
    </w:p>
  </w:footnote>
  <w:footnote w:type="continuationSeparator" w:id="0">
    <w:p w:rsidR="00C92621" w:rsidRDefault="00C92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0A72"/>
    <w:multiLevelType w:val="multilevel"/>
    <w:tmpl w:val="CA76A2A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37BB50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D654F39"/>
    <w:multiLevelType w:val="hybridMultilevel"/>
    <w:tmpl w:val="97C4C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52D4481A"/>
    <w:multiLevelType w:val="multilevel"/>
    <w:tmpl w:val="67104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51D"/>
    <w:rsid w:val="00052C3D"/>
    <w:rsid w:val="000605E2"/>
    <w:rsid w:val="00210611"/>
    <w:rsid w:val="00235EF8"/>
    <w:rsid w:val="002551FF"/>
    <w:rsid w:val="0029185E"/>
    <w:rsid w:val="0033077E"/>
    <w:rsid w:val="00430119"/>
    <w:rsid w:val="004C3AD8"/>
    <w:rsid w:val="004E714A"/>
    <w:rsid w:val="00663E2F"/>
    <w:rsid w:val="009D522D"/>
    <w:rsid w:val="00A53BD0"/>
    <w:rsid w:val="00B8051D"/>
    <w:rsid w:val="00C126EC"/>
    <w:rsid w:val="00C13760"/>
    <w:rsid w:val="00C30BA9"/>
    <w:rsid w:val="00C92621"/>
    <w:rsid w:val="00C92BCA"/>
    <w:rsid w:val="00DD1B20"/>
    <w:rsid w:val="00DE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</w:pPr>
    <w:rPr>
      <w:sz w:val="24"/>
    </w:rPr>
  </w:style>
  <w:style w:type="paragraph" w:styleId="1">
    <w:name w:val="heading 1"/>
    <w:basedOn w:val="a0"/>
    <w:next w:val="a0"/>
    <w:qFormat/>
    <w:pPr>
      <w:keepNext/>
      <w:keepLines/>
      <w:pageBreakBefore/>
      <w:numPr>
        <w:numId w:val="2"/>
      </w:numPr>
      <w:suppressLineNumbers/>
      <w:suppressAutoHyphens/>
      <w:spacing w:before="360" w:after="480"/>
      <w:jc w:val="center"/>
      <w:outlineLvl w:val="0"/>
    </w:pPr>
    <w:rPr>
      <w:caps/>
      <w:kern w:val="28"/>
    </w:rPr>
  </w:style>
  <w:style w:type="paragraph" w:styleId="2">
    <w:name w:val="heading 2"/>
    <w:basedOn w:val="3"/>
    <w:next w:val="a0"/>
    <w:qFormat/>
    <w:pPr>
      <w:numPr>
        <w:ilvl w:val="1"/>
        <w:numId w:val="1"/>
      </w:numPr>
      <w:spacing w:before="480" w:after="480"/>
      <w:outlineLvl w:val="1"/>
    </w:pPr>
  </w:style>
  <w:style w:type="paragraph" w:styleId="3">
    <w:name w:val="heading 3"/>
    <w:basedOn w:val="a0"/>
    <w:next w:val="a0"/>
    <w:qFormat/>
    <w:pPr>
      <w:keepNext/>
      <w:keepLines/>
      <w:suppressAutoHyphens/>
      <w:spacing w:before="360" w:after="360"/>
      <w:outlineLvl w:val="2"/>
    </w:pPr>
    <w:rPr>
      <w:spacing w:val="20"/>
    </w:rPr>
  </w:style>
  <w:style w:type="paragraph" w:styleId="4">
    <w:name w:val="heading 4"/>
    <w:basedOn w:val="3"/>
    <w:next w:val="a0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caption"/>
    <w:basedOn w:val="a0"/>
    <w:next w:val="a0"/>
    <w:qFormat/>
    <w:pPr>
      <w:framePr w:hSpace="57" w:vSpace="57" w:wrap="around" w:vAnchor="text" w:hAnchor="page" w:x="10218" w:y="182"/>
    </w:pPr>
    <w:rPr>
      <w:kern w:val="24"/>
    </w:rPr>
  </w:style>
  <w:style w:type="character" w:customStyle="1" w:styleId="a5">
    <w:name w:val="Введение"/>
    <w:rPr>
      <w:rFonts w:ascii="Courier New" w:hAnsi="Courier New"/>
      <w:b/>
      <w:i/>
      <w:spacing w:val="0"/>
    </w:rPr>
  </w:style>
  <w:style w:type="character" w:customStyle="1" w:styleId="a6">
    <w:name w:val="Верхний индекс"/>
    <w:rPr>
      <w:rFonts w:ascii="Courier New" w:hAnsi="Courier New"/>
      <w:vertAlign w:val="superscript"/>
    </w:rPr>
  </w:style>
  <w:style w:type="paragraph" w:styleId="a7">
    <w:name w:val="header"/>
    <w:basedOn w:val="a0"/>
    <w:pPr>
      <w:tabs>
        <w:tab w:val="center" w:pos="4153"/>
        <w:tab w:val="right" w:pos="8306"/>
      </w:tabs>
      <w:ind w:firstLine="432"/>
    </w:pPr>
  </w:style>
  <w:style w:type="character" w:styleId="a8">
    <w:name w:val="endnote reference"/>
    <w:basedOn w:val="a1"/>
    <w:semiHidden/>
    <w:rPr>
      <w:rFonts w:ascii="Times New Roman" w:hAnsi="Times New Roman"/>
      <w:sz w:val="24"/>
      <w:vertAlign w:val="baseline"/>
    </w:rPr>
  </w:style>
  <w:style w:type="character" w:styleId="a9">
    <w:name w:val="footnote reference"/>
    <w:basedOn w:val="a1"/>
    <w:semiHidden/>
    <w:rPr>
      <w:vertAlign w:val="superscript"/>
    </w:rPr>
  </w:style>
  <w:style w:type="paragraph" w:customStyle="1" w:styleId="aa">
    <w:name w:val="Назв.гл."/>
    <w:basedOn w:val="a0"/>
    <w:next w:val="2"/>
    <w:pPr>
      <w:widowControl w:val="0"/>
      <w:suppressLineNumbers/>
      <w:suppressAutoHyphens/>
      <w:spacing w:before="240" w:line="480" w:lineRule="auto"/>
      <w:ind w:firstLine="432"/>
      <w:jc w:val="center"/>
    </w:pPr>
    <w:rPr>
      <w:rFonts w:ascii="Arial" w:hAnsi="Arial"/>
      <w:b/>
      <w:smallCaps/>
      <w:kern w:val="24"/>
      <w:sz w:val="28"/>
    </w:rPr>
  </w:style>
  <w:style w:type="paragraph" w:customStyle="1" w:styleId="ab">
    <w:name w:val="Название главы"/>
    <w:basedOn w:val="a0"/>
    <w:next w:val="a0"/>
    <w:pPr>
      <w:keepNext/>
      <w:pageBreakBefore/>
      <w:spacing w:after="560"/>
      <w:ind w:firstLine="737"/>
      <w:jc w:val="center"/>
    </w:pPr>
    <w:rPr>
      <w:rFonts w:ascii="Courier New" w:hAnsi="Courier New"/>
      <w:b/>
      <w:i/>
      <w:spacing w:val="70"/>
      <w:sz w:val="28"/>
    </w:rPr>
  </w:style>
  <w:style w:type="paragraph" w:styleId="ac">
    <w:name w:val="footer"/>
    <w:basedOn w:val="a0"/>
    <w:pPr>
      <w:widowControl w:val="0"/>
      <w:tabs>
        <w:tab w:val="center" w:pos="4153"/>
        <w:tab w:val="right" w:pos="8306"/>
      </w:tabs>
      <w:ind w:firstLine="432"/>
    </w:pPr>
    <w:rPr>
      <w:sz w:val="20"/>
    </w:rPr>
  </w:style>
  <w:style w:type="character" w:styleId="ad">
    <w:name w:val="page number"/>
    <w:basedOn w:val="a1"/>
  </w:style>
  <w:style w:type="paragraph" w:styleId="10">
    <w:name w:val="toc 1"/>
    <w:basedOn w:val="a0"/>
    <w:next w:val="a0"/>
    <w:autoRedefine/>
    <w:semiHidden/>
    <w:pPr>
      <w:tabs>
        <w:tab w:val="left" w:pos="482"/>
        <w:tab w:val="right" w:leader="dot" w:pos="9628"/>
      </w:tabs>
    </w:pPr>
    <w:rPr>
      <w:noProof/>
    </w:rPr>
  </w:style>
  <w:style w:type="paragraph" w:styleId="20">
    <w:name w:val="toc 2"/>
    <w:basedOn w:val="a0"/>
    <w:next w:val="a0"/>
    <w:autoRedefine/>
    <w:semiHidden/>
    <w:pPr>
      <w:tabs>
        <w:tab w:val="left" w:pos="720"/>
        <w:tab w:val="right" w:leader="dot" w:pos="9628"/>
      </w:tabs>
      <w:ind w:left="238"/>
    </w:pPr>
    <w:rPr>
      <w:noProof/>
    </w:rPr>
  </w:style>
  <w:style w:type="paragraph" w:styleId="30">
    <w:name w:val="toc 3"/>
    <w:basedOn w:val="a0"/>
    <w:next w:val="a0"/>
    <w:autoRedefine/>
    <w:semiHidden/>
    <w:pPr>
      <w:ind w:left="482"/>
    </w:pPr>
  </w:style>
  <w:style w:type="paragraph" w:styleId="40">
    <w:name w:val="toc 4"/>
    <w:basedOn w:val="a0"/>
    <w:next w:val="a0"/>
    <w:autoRedefine/>
    <w:semiHidden/>
    <w:pPr>
      <w:ind w:left="720"/>
    </w:pPr>
  </w:style>
  <w:style w:type="paragraph" w:styleId="50">
    <w:name w:val="toc 5"/>
    <w:basedOn w:val="a0"/>
    <w:next w:val="a0"/>
    <w:autoRedefine/>
    <w:semiHidden/>
    <w:pPr>
      <w:ind w:left="960"/>
    </w:pPr>
  </w:style>
  <w:style w:type="paragraph" w:styleId="60">
    <w:name w:val="toc 6"/>
    <w:basedOn w:val="a0"/>
    <w:next w:val="a0"/>
    <w:autoRedefine/>
    <w:semiHidden/>
    <w:pPr>
      <w:ind w:left="1200"/>
    </w:pPr>
  </w:style>
  <w:style w:type="paragraph" w:styleId="70">
    <w:name w:val="toc 7"/>
    <w:basedOn w:val="a0"/>
    <w:next w:val="a0"/>
    <w:autoRedefine/>
    <w:semiHidden/>
    <w:pPr>
      <w:ind w:left="1440"/>
    </w:pPr>
  </w:style>
  <w:style w:type="paragraph" w:styleId="80">
    <w:name w:val="toc 8"/>
    <w:basedOn w:val="a0"/>
    <w:next w:val="a0"/>
    <w:autoRedefine/>
    <w:semiHidden/>
    <w:pPr>
      <w:ind w:left="1680"/>
    </w:pPr>
  </w:style>
  <w:style w:type="paragraph" w:styleId="90">
    <w:name w:val="toc 9"/>
    <w:basedOn w:val="a0"/>
    <w:next w:val="a0"/>
    <w:autoRedefine/>
    <w:semiHidden/>
    <w:pPr>
      <w:ind w:left="1920"/>
    </w:pPr>
  </w:style>
  <w:style w:type="paragraph" w:styleId="ae">
    <w:name w:val="Body Text"/>
    <w:basedOn w:val="a0"/>
  </w:style>
  <w:style w:type="paragraph" w:styleId="a">
    <w:name w:val="Subtitle"/>
    <w:basedOn w:val="a0"/>
    <w:qFormat/>
    <w:pPr>
      <w:numPr>
        <w:ilvl w:val="1"/>
        <w:numId w:val="2"/>
      </w:numPr>
      <w:spacing w:before="360" w:after="360"/>
      <w:outlineLvl w:val="1"/>
    </w:pPr>
    <w:rPr>
      <w:spacing w:val="20"/>
      <w:kern w:val="24"/>
    </w:rPr>
  </w:style>
  <w:style w:type="paragraph" w:styleId="af">
    <w:name w:val="endnote text"/>
    <w:basedOn w:val="a0"/>
    <w:semiHidden/>
    <w:pPr>
      <w:widowControl w:val="0"/>
      <w:ind w:firstLine="737"/>
    </w:pPr>
  </w:style>
  <w:style w:type="paragraph" w:styleId="af0">
    <w:name w:val="footnote text"/>
    <w:basedOn w:val="a0"/>
    <w:semiHidden/>
    <w:pPr>
      <w:widowControl w:val="0"/>
      <w:ind w:firstLine="431"/>
    </w:pPr>
    <w:rPr>
      <w:sz w:val="20"/>
    </w:rPr>
  </w:style>
  <w:style w:type="paragraph" w:customStyle="1" w:styleId="Normal">
    <w:name w:val="Normal"/>
    <w:rPr>
      <w:snapToGrid w:val="0"/>
      <w:sz w:val="24"/>
    </w:rPr>
  </w:style>
  <w:style w:type="paragraph" w:customStyle="1" w:styleId="11">
    <w:name w:val="Верхний колонтитул1"/>
    <w:basedOn w:val="a0"/>
    <w:pPr>
      <w:tabs>
        <w:tab w:val="center" w:pos="4153"/>
        <w:tab w:val="right" w:pos="8306"/>
      </w:tabs>
      <w:ind w:firstLine="432"/>
    </w:pPr>
    <w:rPr>
      <w:sz w:val="20"/>
    </w:rPr>
  </w:style>
  <w:style w:type="character" w:styleId="af1">
    <w:name w:val="Hyperlink"/>
    <w:basedOn w:val="a1"/>
    <w:rPr>
      <w:color w:val="0000FF"/>
      <w:u w:val="single"/>
    </w:rPr>
  </w:style>
  <w:style w:type="paragraph" w:customStyle="1" w:styleId="af2">
    <w:name w:val="Для картинок"/>
    <w:basedOn w:val="a0"/>
    <w:autoRedefine/>
    <w:pPr>
      <w:spacing w:line="288" w:lineRule="auto"/>
      <w:jc w:val="center"/>
    </w:pPr>
    <w:rPr>
      <w:b/>
      <w:sz w:val="34"/>
    </w:rPr>
  </w:style>
  <w:style w:type="paragraph" w:customStyle="1" w:styleId="af3">
    <w:name w:val="Для таблиц"/>
    <w:basedOn w:val="a0"/>
    <w:autoRedefine/>
    <w:pPr>
      <w:jc w:val="center"/>
    </w:pPr>
  </w:style>
  <w:style w:type="paragraph" w:styleId="31">
    <w:name w:val="Body Text 3"/>
    <w:basedOn w:val="a0"/>
  </w:style>
  <w:style w:type="paragraph" w:styleId="af4">
    <w:name w:val="Body Text Indent"/>
    <w:basedOn w:val="a0"/>
    <w:pPr>
      <w:ind w:firstLine="720"/>
    </w:pPr>
    <w:rPr>
      <w:sz w:val="28"/>
    </w:rPr>
  </w:style>
  <w:style w:type="paragraph" w:styleId="21">
    <w:name w:val="Body Text Indent 2"/>
    <w:basedOn w:val="a0"/>
    <w:pPr>
      <w:widowControl w:val="0"/>
      <w:ind w:firstLine="720"/>
    </w:pPr>
    <w:rPr>
      <w:sz w:val="28"/>
    </w:rPr>
  </w:style>
  <w:style w:type="paragraph" w:styleId="32">
    <w:name w:val="Body Text Indent 3"/>
    <w:basedOn w:val="a0"/>
    <w:pPr>
      <w:widowControl w:val="0"/>
      <w:ind w:firstLine="567"/>
    </w:pPr>
    <w:rPr>
      <w:sz w:val="28"/>
    </w:rPr>
  </w:style>
  <w:style w:type="paragraph" w:customStyle="1" w:styleId="12">
    <w:name w:val="Дима1"/>
    <w:basedOn w:val="a0"/>
    <w:pPr>
      <w:jc w:val="center"/>
    </w:pPr>
    <w:rPr>
      <w:b/>
    </w:rPr>
  </w:style>
  <w:style w:type="paragraph" w:customStyle="1" w:styleId="22">
    <w:name w:val="Дима2"/>
    <w:basedOn w:val="12"/>
    <w:pPr>
      <w:spacing w:before="360" w:after="360"/>
      <w:ind w:firstLine="720"/>
      <w:jc w:val="left"/>
    </w:pPr>
    <w:rPr>
      <w:b w:val="0"/>
      <w:u w:val="single"/>
    </w:rPr>
  </w:style>
  <w:style w:type="paragraph" w:customStyle="1" w:styleId="0">
    <w:name w:val="Дима0"/>
    <w:basedOn w:val="Normal"/>
    <w:pPr>
      <w:pageBreakBefore/>
      <w:widowControl w:val="0"/>
      <w:spacing w:after="360"/>
      <w:jc w:val="center"/>
    </w:pPr>
    <w:rPr>
      <w:caps/>
    </w:rPr>
  </w:style>
  <w:style w:type="paragraph" w:styleId="af5">
    <w:name w:val="Title"/>
    <w:basedOn w:val="a0"/>
    <w:qFormat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ПОВЕДЕНИЯ В ХРАМЕ</vt:lpstr>
    </vt:vector>
  </TitlesOfParts>
  <Company>===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В ХРАМЕ</dc:title>
  <dc:creator>---</dc:creator>
  <cp:lastModifiedBy>Андрей</cp:lastModifiedBy>
  <cp:revision>2</cp:revision>
  <dcterms:created xsi:type="dcterms:W3CDTF">2015-11-12T21:54:00Z</dcterms:created>
  <dcterms:modified xsi:type="dcterms:W3CDTF">2015-11-12T21:54:00Z</dcterms:modified>
</cp:coreProperties>
</file>