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CA" w:rsidRPr="002551FF" w:rsidRDefault="00C92BCA" w:rsidP="00C92BCA">
      <w:pPr>
        <w:pStyle w:val="af5"/>
        <w:rPr>
          <w:sz w:val="48"/>
        </w:rPr>
      </w:pPr>
      <w:r w:rsidRPr="002551FF">
        <w:rPr>
          <w:sz w:val="48"/>
        </w:rPr>
        <w:t>О КРЕСТНОМ ЗНАМЕНИИ</w:t>
      </w:r>
    </w:p>
    <w:p w:rsidR="00C92BCA" w:rsidRPr="002551FF" w:rsidRDefault="00C92BCA" w:rsidP="00C92BCA">
      <w:pPr>
        <w:rPr>
          <w:sz w:val="32"/>
        </w:rPr>
      </w:pPr>
    </w:p>
    <w:p w:rsidR="002551FF" w:rsidRDefault="00C92BCA" w:rsidP="00C92BCA">
      <w:pPr>
        <w:ind w:firstLine="454"/>
        <w:rPr>
          <w:sz w:val="36"/>
        </w:rPr>
      </w:pPr>
      <w:r w:rsidRPr="002551FF">
        <w:rPr>
          <w:sz w:val="36"/>
        </w:rPr>
        <w:t xml:space="preserve">Служба церковная совершается со многими поклонами. Пред совершением поклона нужно сперва осенить себя крестным знамением, а потом сделать поклон. Крестное знамение должно изображать на себе правильно, с благоговением, не спеша. </w:t>
      </w:r>
    </w:p>
    <w:p w:rsidR="00C92BCA" w:rsidRDefault="002551FF" w:rsidP="00C92BCA">
      <w:pPr>
        <w:ind w:firstLine="454"/>
        <w:rPr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55pt;margin-top:1.85pt;width:126pt;height:193.6pt;z-index:-1" wrapcoords="-198 0 -198 21471 21600 21471 21600 0 -198 0">
            <v:imagedata r:id="rId7" o:title="Как креститься"/>
            <w10:wrap type="tight"/>
          </v:shape>
        </w:pict>
      </w:r>
      <w:r w:rsidR="00C92BCA" w:rsidRPr="002551FF">
        <w:rPr>
          <w:sz w:val="36"/>
        </w:rPr>
        <w:t>Для этого большой, указательный и средний пальцы правой руки соединяются таким образом, чтобы концы их были сложены обязательно ровно - в знак равенства Святой Троицы, два остальных пальца - безымянный и мизинец - пригибаются к ладони. Два пригнутых к ладони пальца означают веру в Сына Божия Иисуса Христа и что Он имеет два естества - есть Бог и человек. Сложенную таким образом десницу (правую руку) следует полагать сначала на чело</w:t>
      </w:r>
      <w:r w:rsidR="00235EF8">
        <w:rPr>
          <w:sz w:val="36"/>
        </w:rPr>
        <w:t xml:space="preserve"> (лоб)</w:t>
      </w:r>
      <w:r w:rsidR="00C92BCA" w:rsidRPr="002551FF">
        <w:rPr>
          <w:sz w:val="36"/>
        </w:rPr>
        <w:t xml:space="preserve">, чтобы просветил Господь ум наш, затем на </w:t>
      </w:r>
      <w:r w:rsidR="00235EF8">
        <w:rPr>
          <w:sz w:val="36"/>
        </w:rPr>
        <w:t>чрево (живот)</w:t>
      </w:r>
      <w:r w:rsidR="00235EF8">
        <w:rPr>
          <w:rStyle w:val="a9"/>
          <w:sz w:val="36"/>
        </w:rPr>
        <w:footnoteReference w:id="1"/>
      </w:r>
      <w:r w:rsidR="00C92BCA" w:rsidRPr="002551FF">
        <w:rPr>
          <w:sz w:val="36"/>
        </w:rPr>
        <w:t>, дабы укротил воюющую на дух плоть, а после на правое и на левое плечи — для освящения нашей деятельности. Крестное знамение обычно совершается при словах: "Во Имя Отца, и Сына, и Святого Духа" или любом другом начале и конце молитвы.</w:t>
      </w:r>
    </w:p>
    <w:p w:rsidR="0029185E" w:rsidRPr="002551FF" w:rsidRDefault="00DD1B20" w:rsidP="0029185E">
      <w:pPr>
        <w:jc w:val="center"/>
        <w:rPr>
          <w:sz w:val="36"/>
        </w:rPr>
      </w:pPr>
      <w:r w:rsidRPr="00DD1B20">
        <w:rPr>
          <w:sz w:val="36"/>
        </w:rPr>
        <w:pict>
          <v:shape id="_x0000_i1025" type="#_x0000_t75" style="width:99pt;height:153pt">
            <v:imagedata r:id="rId8" o:title="109624"/>
          </v:shape>
        </w:pict>
      </w:r>
      <w:r>
        <w:rPr>
          <w:sz w:val="36"/>
        </w:rPr>
        <w:tab/>
      </w:r>
      <w:r>
        <w:rPr>
          <w:sz w:val="36"/>
        </w:rPr>
        <w:tab/>
      </w:r>
      <w:r w:rsidR="0029185E" w:rsidRPr="0029185E">
        <w:rPr>
          <w:sz w:val="36"/>
        </w:rPr>
        <w:pict>
          <v:shape id="_x0000_i1026" type="#_x0000_t75" style="width:321pt;height:114pt">
            <v:imagedata r:id="rId9" o:title="Как правильно креститься_cr"/>
          </v:shape>
        </w:pict>
      </w:r>
      <w:r>
        <w:rPr>
          <w:sz w:val="36"/>
        </w:rPr>
        <w:tab/>
      </w:r>
      <w:r>
        <w:rPr>
          <w:sz w:val="36"/>
        </w:rPr>
        <w:tab/>
      </w:r>
    </w:p>
    <w:p w:rsidR="00DE25DA" w:rsidRPr="002551FF" w:rsidRDefault="00C92BCA" w:rsidP="0029185E">
      <w:pPr>
        <w:ind w:firstLine="454"/>
        <w:rPr>
          <w:sz w:val="36"/>
        </w:rPr>
      </w:pPr>
      <w:r w:rsidRPr="002551FF">
        <w:rPr>
          <w:sz w:val="36"/>
        </w:rPr>
        <w:t>При прикладывании (лобызании) ко Святому Евангелию, Кресту, честным мощам и иконам следует подходить в должном порядке, не спеша и не теснясь, полагать два поклона пред целованием и один после целования святыни. Прикладываясь к иконам Спасителя, Божией Матери и святых, не следует целовать иконы в лик (лицо). На иконе может быть изображено несколько священных лиц, но целовать икону полагается один раз, дабы при стечении молящихся не задерживать других и тем не нарушать благочиния в храме.</w:t>
      </w:r>
    </w:p>
    <w:sectPr w:rsidR="00DE25DA" w:rsidRPr="002551FF" w:rsidSect="00DD1B20">
      <w:pgSz w:w="11906" w:h="16838" w:code="9"/>
      <w:pgMar w:top="340" w:right="567" w:bottom="34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A5" w:rsidRDefault="005005A5">
      <w:r>
        <w:separator/>
      </w:r>
    </w:p>
  </w:endnote>
  <w:endnote w:type="continuationSeparator" w:id="0">
    <w:p w:rsidR="005005A5" w:rsidRDefault="0050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A5" w:rsidRDefault="005005A5">
      <w:r>
        <w:separator/>
      </w:r>
    </w:p>
  </w:footnote>
  <w:footnote w:type="continuationSeparator" w:id="0">
    <w:p w:rsidR="005005A5" w:rsidRDefault="005005A5">
      <w:r>
        <w:continuationSeparator/>
      </w:r>
    </w:p>
  </w:footnote>
  <w:footnote w:id="1">
    <w:p w:rsidR="00DD1B20" w:rsidRDefault="00DD1B20">
      <w:pPr>
        <w:pStyle w:val="af0"/>
      </w:pPr>
      <w:r w:rsidRPr="00235EF8">
        <w:rPr>
          <w:rStyle w:val="a9"/>
          <w:sz w:val="28"/>
        </w:rPr>
        <w:footnoteRef/>
      </w:r>
      <w:r w:rsidRPr="00235EF8">
        <w:rPr>
          <w:sz w:val="28"/>
        </w:rPr>
        <w:t xml:space="preserve"> Если класть крестное знамение лоб - грудь, то получается перевёрнутый крест.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A72"/>
    <w:multiLevelType w:val="multilevel"/>
    <w:tmpl w:val="CA76A2A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37BB50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654F39"/>
    <w:multiLevelType w:val="hybridMultilevel"/>
    <w:tmpl w:val="97C4C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52D4481A"/>
    <w:multiLevelType w:val="multilevel"/>
    <w:tmpl w:val="67104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1D"/>
    <w:rsid w:val="000605E2"/>
    <w:rsid w:val="00235EF8"/>
    <w:rsid w:val="00240BE6"/>
    <w:rsid w:val="002551FF"/>
    <w:rsid w:val="0029185E"/>
    <w:rsid w:val="00430119"/>
    <w:rsid w:val="005005A5"/>
    <w:rsid w:val="00663E2F"/>
    <w:rsid w:val="00703D8B"/>
    <w:rsid w:val="00B8051D"/>
    <w:rsid w:val="00C126EC"/>
    <w:rsid w:val="00C13760"/>
    <w:rsid w:val="00C92BCA"/>
    <w:rsid w:val="00DD1B20"/>
    <w:rsid w:val="00DE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keepLines/>
      <w:pageBreakBefore/>
      <w:numPr>
        <w:numId w:val="2"/>
      </w:numPr>
      <w:suppressLineNumbers/>
      <w:suppressAutoHyphens/>
      <w:spacing w:before="360" w:after="480"/>
      <w:jc w:val="center"/>
      <w:outlineLvl w:val="0"/>
    </w:pPr>
    <w:rPr>
      <w:caps/>
      <w:kern w:val="28"/>
    </w:rPr>
  </w:style>
  <w:style w:type="paragraph" w:styleId="2">
    <w:name w:val="heading 2"/>
    <w:basedOn w:val="3"/>
    <w:next w:val="a0"/>
    <w:qFormat/>
    <w:pPr>
      <w:numPr>
        <w:ilvl w:val="1"/>
        <w:numId w:val="1"/>
      </w:numPr>
      <w:spacing w:before="480" w:after="480"/>
      <w:outlineLvl w:val="1"/>
    </w:pPr>
  </w:style>
  <w:style w:type="paragraph" w:styleId="3">
    <w:name w:val="heading 3"/>
    <w:basedOn w:val="a0"/>
    <w:next w:val="a0"/>
    <w:qFormat/>
    <w:pPr>
      <w:keepNext/>
      <w:keepLines/>
      <w:suppressAutoHyphens/>
      <w:spacing w:before="360" w:after="360"/>
      <w:outlineLvl w:val="2"/>
    </w:pPr>
    <w:rPr>
      <w:spacing w:val="20"/>
    </w:rPr>
  </w:style>
  <w:style w:type="paragraph" w:styleId="4">
    <w:name w:val="heading 4"/>
    <w:basedOn w:val="3"/>
    <w:next w:val="a0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0"/>
    <w:next w:val="a0"/>
    <w:qFormat/>
    <w:pPr>
      <w:framePr w:hSpace="57" w:vSpace="57" w:wrap="around" w:vAnchor="text" w:hAnchor="page" w:x="10218" w:y="182"/>
    </w:pPr>
    <w:rPr>
      <w:kern w:val="24"/>
    </w:rPr>
  </w:style>
  <w:style w:type="character" w:customStyle="1" w:styleId="a5">
    <w:name w:val="Введение"/>
    <w:rPr>
      <w:rFonts w:ascii="Courier New" w:hAnsi="Courier New"/>
      <w:b/>
      <w:i/>
      <w:spacing w:val="0"/>
    </w:rPr>
  </w:style>
  <w:style w:type="character" w:customStyle="1" w:styleId="a6">
    <w:name w:val="Верхний индекс"/>
    <w:rPr>
      <w:rFonts w:ascii="Courier New" w:hAnsi="Courier New"/>
      <w:vertAlign w:val="superscript"/>
    </w:rPr>
  </w:style>
  <w:style w:type="paragraph" w:styleId="a7">
    <w:name w:val="header"/>
    <w:basedOn w:val="a0"/>
    <w:pPr>
      <w:tabs>
        <w:tab w:val="center" w:pos="4153"/>
        <w:tab w:val="right" w:pos="8306"/>
      </w:tabs>
      <w:ind w:firstLine="432"/>
    </w:pPr>
  </w:style>
  <w:style w:type="character" w:styleId="a8">
    <w:name w:val="endnote reference"/>
    <w:basedOn w:val="a1"/>
    <w:semiHidden/>
    <w:rPr>
      <w:rFonts w:ascii="Times New Roman" w:hAnsi="Times New Roman"/>
      <w:sz w:val="24"/>
      <w:vertAlign w:val="baseline"/>
    </w:rPr>
  </w:style>
  <w:style w:type="character" w:styleId="a9">
    <w:name w:val="footnote reference"/>
    <w:basedOn w:val="a1"/>
    <w:semiHidden/>
    <w:rPr>
      <w:vertAlign w:val="superscript"/>
    </w:rPr>
  </w:style>
  <w:style w:type="paragraph" w:customStyle="1" w:styleId="aa">
    <w:name w:val="Назв.гл."/>
    <w:basedOn w:val="a0"/>
    <w:next w:val="2"/>
    <w:pPr>
      <w:widowControl w:val="0"/>
      <w:suppressLineNumbers/>
      <w:suppressAutoHyphens/>
      <w:spacing w:before="240" w:line="480" w:lineRule="auto"/>
      <w:ind w:firstLine="432"/>
      <w:jc w:val="center"/>
    </w:pPr>
    <w:rPr>
      <w:rFonts w:ascii="Arial" w:hAnsi="Arial"/>
      <w:b/>
      <w:smallCaps/>
      <w:kern w:val="24"/>
      <w:sz w:val="28"/>
    </w:rPr>
  </w:style>
  <w:style w:type="paragraph" w:customStyle="1" w:styleId="ab">
    <w:name w:val="Название главы"/>
    <w:basedOn w:val="a0"/>
    <w:next w:val="a0"/>
    <w:pPr>
      <w:keepNext/>
      <w:pageBreakBefore/>
      <w:spacing w:after="560"/>
      <w:ind w:firstLine="737"/>
      <w:jc w:val="center"/>
    </w:pPr>
    <w:rPr>
      <w:rFonts w:ascii="Courier New" w:hAnsi="Courier New"/>
      <w:b/>
      <w:i/>
      <w:spacing w:val="70"/>
      <w:sz w:val="28"/>
    </w:rPr>
  </w:style>
  <w:style w:type="paragraph" w:styleId="ac">
    <w:name w:val="footer"/>
    <w:basedOn w:val="a0"/>
    <w:pPr>
      <w:widowControl w:val="0"/>
      <w:tabs>
        <w:tab w:val="center" w:pos="4153"/>
        <w:tab w:val="right" w:pos="8306"/>
      </w:tabs>
      <w:ind w:firstLine="432"/>
    </w:pPr>
    <w:rPr>
      <w:sz w:val="20"/>
    </w:rPr>
  </w:style>
  <w:style w:type="character" w:styleId="ad">
    <w:name w:val="page number"/>
    <w:basedOn w:val="a1"/>
  </w:style>
  <w:style w:type="paragraph" w:styleId="10">
    <w:name w:val="toc 1"/>
    <w:basedOn w:val="a0"/>
    <w:next w:val="a0"/>
    <w:autoRedefine/>
    <w:semiHidden/>
    <w:pPr>
      <w:tabs>
        <w:tab w:val="left" w:pos="482"/>
        <w:tab w:val="right" w:leader="dot" w:pos="9628"/>
      </w:tabs>
    </w:pPr>
    <w:rPr>
      <w:noProof/>
    </w:rPr>
  </w:style>
  <w:style w:type="paragraph" w:styleId="20">
    <w:name w:val="toc 2"/>
    <w:basedOn w:val="a0"/>
    <w:next w:val="a0"/>
    <w:autoRedefine/>
    <w:semiHidden/>
    <w:pPr>
      <w:tabs>
        <w:tab w:val="left" w:pos="720"/>
        <w:tab w:val="right" w:leader="dot" w:pos="9628"/>
      </w:tabs>
      <w:ind w:left="238"/>
    </w:pPr>
    <w:rPr>
      <w:noProof/>
    </w:rPr>
  </w:style>
  <w:style w:type="paragraph" w:styleId="30">
    <w:name w:val="toc 3"/>
    <w:basedOn w:val="a0"/>
    <w:next w:val="a0"/>
    <w:autoRedefine/>
    <w:semiHidden/>
    <w:pPr>
      <w:ind w:left="482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"/>
    <w:basedOn w:val="a0"/>
  </w:style>
  <w:style w:type="paragraph" w:styleId="a">
    <w:name w:val="Subtitle"/>
    <w:basedOn w:val="a0"/>
    <w:qFormat/>
    <w:pPr>
      <w:numPr>
        <w:ilvl w:val="1"/>
        <w:numId w:val="2"/>
      </w:numPr>
      <w:spacing w:before="360" w:after="360"/>
      <w:outlineLvl w:val="1"/>
    </w:pPr>
    <w:rPr>
      <w:spacing w:val="20"/>
      <w:kern w:val="24"/>
    </w:rPr>
  </w:style>
  <w:style w:type="paragraph" w:styleId="af">
    <w:name w:val="endnote text"/>
    <w:basedOn w:val="a0"/>
    <w:semiHidden/>
    <w:pPr>
      <w:widowControl w:val="0"/>
      <w:ind w:firstLine="737"/>
    </w:pPr>
  </w:style>
  <w:style w:type="paragraph" w:styleId="af0">
    <w:name w:val="footnote text"/>
    <w:basedOn w:val="a0"/>
    <w:semiHidden/>
    <w:pPr>
      <w:widowControl w:val="0"/>
      <w:ind w:firstLine="431"/>
    </w:pPr>
    <w:rPr>
      <w:sz w:val="20"/>
    </w:rPr>
  </w:style>
  <w:style w:type="paragraph" w:customStyle="1" w:styleId="Normal">
    <w:name w:val="Normal"/>
    <w:rPr>
      <w:snapToGrid w:val="0"/>
      <w:sz w:val="24"/>
    </w:rPr>
  </w:style>
  <w:style w:type="paragraph" w:customStyle="1" w:styleId="11">
    <w:name w:val="Верхний колонтитул1"/>
    <w:basedOn w:val="a0"/>
    <w:pPr>
      <w:tabs>
        <w:tab w:val="center" w:pos="4153"/>
        <w:tab w:val="right" w:pos="8306"/>
      </w:tabs>
      <w:ind w:firstLine="432"/>
    </w:pPr>
    <w:rPr>
      <w:sz w:val="20"/>
    </w:rPr>
  </w:style>
  <w:style w:type="character" w:styleId="af1">
    <w:name w:val="Hyperlink"/>
    <w:basedOn w:val="a1"/>
    <w:rPr>
      <w:color w:val="0000FF"/>
      <w:u w:val="single"/>
    </w:rPr>
  </w:style>
  <w:style w:type="paragraph" w:customStyle="1" w:styleId="af2">
    <w:name w:val="Для картинок"/>
    <w:basedOn w:val="a0"/>
    <w:autoRedefine/>
    <w:pPr>
      <w:spacing w:line="288" w:lineRule="auto"/>
      <w:jc w:val="center"/>
    </w:pPr>
    <w:rPr>
      <w:b/>
      <w:sz w:val="34"/>
    </w:rPr>
  </w:style>
  <w:style w:type="paragraph" w:customStyle="1" w:styleId="af3">
    <w:name w:val="Для таблиц"/>
    <w:basedOn w:val="a0"/>
    <w:autoRedefine/>
    <w:pPr>
      <w:jc w:val="center"/>
    </w:pPr>
  </w:style>
  <w:style w:type="paragraph" w:styleId="31">
    <w:name w:val="Body Text 3"/>
    <w:basedOn w:val="a0"/>
  </w:style>
  <w:style w:type="paragraph" w:styleId="af4">
    <w:name w:val="Body Text Indent"/>
    <w:basedOn w:val="a0"/>
    <w:pPr>
      <w:ind w:firstLine="720"/>
    </w:pPr>
    <w:rPr>
      <w:sz w:val="28"/>
    </w:rPr>
  </w:style>
  <w:style w:type="paragraph" w:styleId="21">
    <w:name w:val="Body Text Indent 2"/>
    <w:basedOn w:val="a0"/>
    <w:pPr>
      <w:widowControl w:val="0"/>
      <w:ind w:firstLine="720"/>
    </w:pPr>
    <w:rPr>
      <w:sz w:val="28"/>
    </w:rPr>
  </w:style>
  <w:style w:type="paragraph" w:styleId="32">
    <w:name w:val="Body Text Indent 3"/>
    <w:basedOn w:val="a0"/>
    <w:pPr>
      <w:widowControl w:val="0"/>
      <w:ind w:firstLine="567"/>
    </w:pPr>
    <w:rPr>
      <w:sz w:val="28"/>
    </w:rPr>
  </w:style>
  <w:style w:type="paragraph" w:customStyle="1" w:styleId="12">
    <w:name w:val="Дима1"/>
    <w:basedOn w:val="a0"/>
    <w:pPr>
      <w:jc w:val="center"/>
    </w:pPr>
    <w:rPr>
      <w:b/>
    </w:rPr>
  </w:style>
  <w:style w:type="paragraph" w:customStyle="1" w:styleId="22">
    <w:name w:val="Дима2"/>
    <w:basedOn w:val="12"/>
    <w:pPr>
      <w:spacing w:before="360" w:after="360"/>
      <w:ind w:firstLine="720"/>
      <w:jc w:val="left"/>
    </w:pPr>
    <w:rPr>
      <w:b w:val="0"/>
      <w:u w:val="single"/>
    </w:rPr>
  </w:style>
  <w:style w:type="paragraph" w:customStyle="1" w:styleId="0">
    <w:name w:val="Дима0"/>
    <w:basedOn w:val="Normal"/>
    <w:pPr>
      <w:pageBreakBefore/>
      <w:widowControl w:val="0"/>
      <w:spacing w:after="360"/>
      <w:jc w:val="center"/>
    </w:pPr>
    <w:rPr>
      <w:caps/>
    </w:rPr>
  </w:style>
  <w:style w:type="paragraph" w:styleId="af5">
    <w:name w:val="Title"/>
    <w:basedOn w:val="a0"/>
    <w:qFormat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В ХРАМЕ</vt:lpstr>
    </vt:vector>
  </TitlesOfParts>
  <Company>===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В ХРАМЕ</dc:title>
  <dc:creator>---</dc:creator>
  <cp:lastModifiedBy>Андрей</cp:lastModifiedBy>
  <cp:revision>2</cp:revision>
  <dcterms:created xsi:type="dcterms:W3CDTF">2015-11-12T21:53:00Z</dcterms:created>
  <dcterms:modified xsi:type="dcterms:W3CDTF">2015-11-12T21:53:00Z</dcterms:modified>
</cp:coreProperties>
</file>